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03" w:rsidRPr="00C47887" w:rsidRDefault="00EB3C24" w:rsidP="00C47887">
      <w:pPr>
        <w:autoSpaceDE w:val="0"/>
        <w:autoSpaceDN w:val="0"/>
        <w:ind w:firstLineChars="200" w:firstLine="800"/>
        <w:rPr>
          <w:rFonts w:ascii="Meiryo UI" w:eastAsia="Meiryo UI" w:hAnsi="Meiryo UI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第</w:t>
      </w:r>
      <w:r w:rsidR="00063856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3</w:t>
      </w:r>
      <w:r w:rsid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回  新潟県</w:t>
      </w:r>
      <w:r w:rsidRP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けん玉道選手権大会</w:t>
      </w:r>
      <w:r w:rsid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 xml:space="preserve">　</w:t>
      </w:r>
      <w:r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</w:t>
      </w:r>
      <w:r w:rsidR="00C47887">
        <w:rPr>
          <w:rFonts w:ascii="Meiryo UI" w:eastAsia="Meiryo UI" w:hAnsi="Meiryo UI" w:hint="eastAsia"/>
          <w:b/>
          <w:color w:val="000000"/>
          <w:kern w:val="0"/>
          <w:sz w:val="28"/>
          <w:szCs w:val="28"/>
        </w:rPr>
        <w:t>開催</w:t>
      </w:r>
      <w:r w:rsidR="00C47887" w:rsidRPr="00C47887">
        <w:rPr>
          <w:rFonts w:ascii="Meiryo UI" w:eastAsia="Meiryo UI" w:hAnsi="Meiryo UI" w:hint="eastAsia"/>
          <w:b/>
          <w:color w:val="000000"/>
          <w:kern w:val="0"/>
          <w:sz w:val="28"/>
          <w:szCs w:val="28"/>
        </w:rPr>
        <w:t>要項</w:t>
      </w:r>
      <w:r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</w:t>
      </w:r>
      <w:r w:rsidR="00A245CA"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　</w:t>
      </w:r>
    </w:p>
    <w:p w:rsidR="00A245CA" w:rsidRPr="00C47887" w:rsidRDefault="00A245CA" w:rsidP="00A245CA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</w:p>
    <w:p w:rsidR="00A245CA" w:rsidRPr="00C47887" w:rsidRDefault="009860D3" w:rsidP="00C47887">
      <w:pPr>
        <w:wordWrap w:val="0"/>
        <w:ind w:right="440" w:firstLineChars="800" w:firstLine="19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主催：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日本けん玉協会　新潟県支部</w:t>
      </w:r>
    </w:p>
    <w:p w:rsidR="00A245CA" w:rsidRPr="00C47887" w:rsidRDefault="009860D3" w:rsidP="00A245CA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　　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後</w:t>
      </w:r>
      <w:r w:rsidR="00D55CBB" w:rsidRPr="00C47887">
        <w:rPr>
          <w:rFonts w:ascii="Meiryo UI" w:eastAsia="Meiryo UI" w:hAnsi="Meiryo UI" w:hint="eastAsia"/>
          <w:color w:val="000000"/>
          <w:sz w:val="24"/>
          <w:szCs w:val="24"/>
        </w:rPr>
        <w:t>援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公益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社団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>法人　日本けん玉協会</w:t>
      </w:r>
    </w:p>
    <w:p w:rsidR="00A245CA" w:rsidRPr="00C47887" w:rsidRDefault="00513907" w:rsidP="009A49C3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　　　　　</w:t>
      </w:r>
    </w:p>
    <w:p w:rsidR="00A245CA" w:rsidRPr="00C47887" w:rsidRDefault="00A245CA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</w:p>
    <w:p w:rsidR="00B44803" w:rsidRPr="00C47887" w:rsidRDefault="00A245CA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【開催日時】201</w:t>
      </w:r>
      <w:r w:rsidR="00ED3DFC">
        <w:rPr>
          <w:rFonts w:ascii="Meiryo UI" w:eastAsia="Meiryo UI" w:hAnsi="Meiryo UI" w:hint="eastAsia"/>
          <w:color w:val="000000"/>
          <w:sz w:val="24"/>
          <w:szCs w:val="24"/>
        </w:rPr>
        <w:t>7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年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6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月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ED3DFC">
        <w:rPr>
          <w:rFonts w:ascii="Meiryo UI" w:eastAsia="Meiryo UI" w:hAnsi="Meiryo UI" w:hint="eastAsia"/>
          <w:color w:val="000000"/>
          <w:sz w:val="24"/>
          <w:szCs w:val="24"/>
        </w:rPr>
        <w:t>7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日(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土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)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</w:p>
    <w:p w:rsidR="00A245CA" w:rsidRPr="00C47887" w:rsidRDefault="00C47887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【場所】白根地域生活センター　視聴覚室　</w:t>
      </w:r>
    </w:p>
    <w:p w:rsidR="00C47887" w:rsidRDefault="00A245CA" w:rsidP="00087BDB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</w:t>
      </w:r>
      <w:r w:rsidR="00C47887" w:rsidRPr="00C47887">
        <w:rPr>
          <w:rFonts w:ascii="Meiryo UI" w:eastAsia="Meiryo UI" w:hAnsi="Meiryo UI" w:hint="eastAsia"/>
          <w:color w:val="000000"/>
          <w:sz w:val="24"/>
          <w:szCs w:val="24"/>
        </w:rPr>
        <w:t>〒</w:t>
      </w:r>
      <w:r w:rsidR="00C47887" w:rsidRPr="00C47887">
        <w:rPr>
          <w:rFonts w:ascii="Meiryo UI" w:eastAsia="Meiryo UI" w:hAnsi="Meiryo UI"/>
          <w:color w:val="000000"/>
          <w:sz w:val="24"/>
          <w:szCs w:val="24"/>
        </w:rPr>
        <w:t xml:space="preserve">950-1217 </w:t>
      </w:r>
      <w:r w:rsidR="00C47887" w:rsidRPr="00C47887">
        <w:rPr>
          <w:rFonts w:ascii="Meiryo UI" w:eastAsia="Meiryo UI" w:hAnsi="Meiryo UI" w:hint="eastAsia"/>
          <w:color w:val="000000"/>
          <w:sz w:val="24"/>
          <w:szCs w:val="24"/>
        </w:rPr>
        <w:t>新潟県新潟市南区白根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1136-1</w:t>
      </w:r>
    </w:p>
    <w:p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電話：025-373-2800</w:t>
      </w:r>
    </w:p>
    <w:p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FAX：025-373-2800</w:t>
      </w:r>
    </w:p>
    <w:p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メールアドレス：shirone.community@ninus.ocn.ne.jp</w:t>
      </w:r>
    </w:p>
    <w:p w:rsidR="00087BDB" w:rsidRPr="00C47887" w:rsidRDefault="00087BDB" w:rsidP="00087BDB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【大会日程】</w:t>
      </w:r>
    </w:p>
    <w:p w:rsidR="00087BDB" w:rsidRPr="00C47887" w:rsidRDefault="00087BDB" w:rsidP="00087BDB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受付：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8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時～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1F6AFA">
        <w:rPr>
          <w:rFonts w:ascii="Meiryo UI" w:eastAsia="Meiryo UI" w:hAnsi="Meiryo UI" w:hint="eastAsia"/>
          <w:color w:val="000000"/>
          <w:sz w:val="24"/>
          <w:szCs w:val="24"/>
        </w:rPr>
        <w:t>8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15分</w:t>
      </w:r>
    </w:p>
    <w:p w:rsidR="00B44803" w:rsidRPr="00C47887" w:rsidRDefault="00087BDB" w:rsidP="00087BDB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開会式：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1F6AFA">
        <w:rPr>
          <w:rFonts w:ascii="Meiryo UI" w:eastAsia="Meiryo UI" w:hAnsi="Meiryo UI" w:hint="eastAsia"/>
          <w:color w:val="000000"/>
          <w:sz w:val="24"/>
          <w:szCs w:val="24"/>
        </w:rPr>
        <w:t>8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15分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競技説明（予選選技説明）</w:t>
      </w:r>
      <w:r w:rsidR="00EC1AE2" w:rsidRPr="00C47887">
        <w:rPr>
          <w:rFonts w:ascii="Meiryo UI" w:eastAsia="Meiryo UI" w:hAnsi="Meiryo UI" w:hint="eastAsia"/>
          <w:color w:val="000000"/>
          <w:sz w:val="24"/>
          <w:szCs w:val="24"/>
        </w:rPr>
        <w:t>、諸注意、連絡事項</w:t>
      </w:r>
    </w:p>
    <w:p w:rsidR="00B44803" w:rsidRPr="00C47887" w:rsidRDefault="00087BDB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●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予選開始：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1F6AFA">
        <w:rPr>
          <w:rFonts w:ascii="Meiryo UI" w:eastAsia="Meiryo UI" w:hAnsi="Meiryo UI" w:hint="eastAsia"/>
          <w:color w:val="000000"/>
          <w:sz w:val="24"/>
          <w:szCs w:val="24"/>
        </w:rPr>
        <w:t>8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30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分開始予定</w:t>
      </w:r>
    </w:p>
    <w:p w:rsidR="00087BDB" w:rsidRPr="00C47887" w:rsidRDefault="00631AD2" w:rsidP="0044268A">
      <w:pPr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部門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087BDB" w:rsidRPr="00C47887">
        <w:rPr>
          <w:rFonts w:ascii="Meiryo UI" w:eastAsia="Meiryo UI" w:hAnsi="Meiryo UI" w:hint="eastAsia"/>
          <w:color w:val="000000"/>
          <w:sz w:val="24"/>
          <w:szCs w:val="24"/>
        </w:rPr>
        <w:t>初心者の部・上級者の部</w:t>
      </w:r>
    </w:p>
    <w:p w:rsidR="00334870" w:rsidRDefault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【大会</w:t>
      </w:r>
      <w:r>
        <w:rPr>
          <w:rFonts w:ascii="Meiryo UI" w:eastAsia="Meiryo UI" w:hAnsi="Meiryo UI"/>
          <w:color w:val="000000"/>
          <w:sz w:val="24"/>
          <w:szCs w:val="24"/>
        </w:rPr>
        <w:t>選技(</w:t>
      </w:r>
      <w:r>
        <w:rPr>
          <w:rFonts w:ascii="Meiryo UI" w:eastAsia="Meiryo UI" w:hAnsi="Meiryo UI" w:hint="eastAsia"/>
          <w:color w:val="000000"/>
          <w:sz w:val="24"/>
          <w:szCs w:val="24"/>
        </w:rPr>
        <w:t>予選</w:t>
      </w:r>
      <w:r>
        <w:rPr>
          <w:rFonts w:ascii="Meiryo UI" w:eastAsia="Meiryo UI" w:hAnsi="Meiryo UI"/>
          <w:color w:val="000000"/>
          <w:sz w:val="24"/>
          <w:szCs w:val="24"/>
        </w:rPr>
        <w:t>・決勝共通)</w:t>
      </w:r>
      <w:r>
        <w:rPr>
          <w:rFonts w:ascii="Meiryo UI" w:eastAsia="Meiryo UI" w:hAnsi="Meiryo UI" w:hint="eastAsia"/>
          <w:color w:val="000000"/>
          <w:sz w:val="24"/>
          <w:szCs w:val="24"/>
        </w:rPr>
        <w:t>】</w:t>
      </w:r>
    </w:p>
    <w:p w:rsidR="00334870" w:rsidRPr="00C47887" w:rsidRDefault="004365CE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/>
          <w:noProof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5.55pt;margin-top:2.7pt;width:279.75pt;height:180.75pt;z-index:251665920;mso-position-horizontal-relative:text;mso-position-vertical-relative:text">
            <v:imagedata r:id="rId7" o:title=""/>
          </v:shape>
          <o:OLEObject Type="Embed" ProgID="Excel.Sheet.12" ShapeID="_x0000_s1033" DrawAspect="Content" ObjectID="_1553872726" r:id="rId8"/>
        </w:object>
      </w:r>
      <w:r>
        <w:rPr>
          <w:rFonts w:ascii="Meiryo UI" w:eastAsia="Meiryo UI" w:hAnsi="Meiryo UI"/>
          <w:noProof/>
          <w:color w:val="000000"/>
          <w:sz w:val="24"/>
          <w:szCs w:val="24"/>
        </w:rPr>
        <w:object w:dxaOrig="1440" w:dyaOrig="1440">
          <v:shape id="_x0000_s1032" type="#_x0000_t75" style="position:absolute;left:0;text-align:left;margin-left:288.8pt;margin-top:2.7pt;width:141.55pt;height:180.4pt;z-index:251662848;mso-position-horizontal-relative:text;mso-position-vertical-relative:text">
            <v:imagedata r:id="rId9" o:title=""/>
          </v:shape>
          <o:OLEObject Type="Embed" ProgID="Excel.Sheet.12" ShapeID="_x0000_s1032" DrawAspect="Content" ObjectID="_1553872727" r:id="rId10"/>
        </w:object>
      </w: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 </w:t>
      </w: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各技のルールは、日本けん玉協会公式競技会のルールにのっとります。</w:t>
      </w:r>
    </w:p>
    <w:p w:rsidR="00334870" w:rsidRDefault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B44803" w:rsidRPr="00C47887" w:rsidRDefault="00B44803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【予選】</w:t>
      </w:r>
    </w:p>
    <w:p w:rsidR="006F133C" w:rsidRPr="00C47887" w:rsidRDefault="00D55E34" w:rsidP="00B8023D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  <w:r w:rsidR="00BE1199"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0F4B50">
        <w:rPr>
          <w:rFonts w:ascii="Meiryo UI" w:eastAsia="Meiryo UI" w:hAnsi="Meiryo UI" w:hint="eastAsia"/>
          <w:color w:val="000000"/>
          <w:sz w:val="24"/>
          <w:szCs w:val="24"/>
        </w:rPr>
        <w:t>予選は上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の技を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番号順に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回ずつ行い、成功したら１点、失敗したら０点とし、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０点満点</w:t>
      </w:r>
    </w:p>
    <w:p w:rsidR="00B44803" w:rsidRPr="00C47887" w:rsidRDefault="00ED3DFC" w:rsidP="00BE1199">
      <w:pPr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中の得点を競うものとする。最大16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名が決勝トーナメントへ進める。</w:t>
      </w:r>
    </w:p>
    <w:p w:rsidR="006F133C" w:rsidRPr="00C47887" w:rsidRDefault="006F133C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</w:t>
      </w:r>
      <w:r w:rsidR="00ED3DFC">
        <w:rPr>
          <w:rFonts w:ascii="Meiryo UI" w:eastAsia="Meiryo UI" w:hAnsi="Meiryo UI" w:hint="eastAsia"/>
          <w:color w:val="000000"/>
          <w:sz w:val="24"/>
          <w:szCs w:val="24"/>
        </w:rPr>
        <w:t>16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人目が同点の場合、1種目1回</w:t>
      </w:r>
      <w:r w:rsidR="000F4B50">
        <w:rPr>
          <w:rFonts w:ascii="Meiryo UI" w:eastAsia="Meiryo UI" w:hAnsi="Meiryo UI" w:hint="eastAsia"/>
          <w:color w:val="000000"/>
          <w:sz w:val="24"/>
          <w:szCs w:val="24"/>
        </w:rPr>
        <w:t>10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点満点の決定戦を行う。</w:t>
      </w:r>
    </w:p>
    <w:p w:rsidR="006F133C" w:rsidRPr="00C47887" w:rsidRDefault="006F133C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それでも決着がつかない場合、1からサドンデス戦を行う。</w:t>
      </w:r>
    </w:p>
    <w:p w:rsidR="00FC5A27" w:rsidRDefault="00FC5A27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lastRenderedPageBreak/>
        <w:t>【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決勝トーナメント】1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9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15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分開始予定</w:t>
      </w:r>
    </w:p>
    <w:p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●決勝トーナメントの対戦相手は</w:t>
      </w:r>
    </w:p>
    <w:p w:rsidR="00334870" w:rsidRPr="00C47887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くじ引きで決める</w:t>
      </w:r>
    </w:p>
    <w:p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●選技はくじ引きで決め</w:t>
      </w:r>
    </w:p>
    <w:p w:rsidR="00484106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１選技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最大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３回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、交互に行う。片方成功、片方失敗と差がついた時点で1本。差が付かなければ引き分け</w:t>
      </w:r>
    </w:p>
    <w:p w:rsidR="00484106" w:rsidRDefault="00484106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となります。</w:t>
      </w:r>
    </w:p>
    <w:p w:rsidR="00334870" w:rsidRPr="00C47887" w:rsidRDefault="00334870" w:rsidP="00484106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２本先取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で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勝ちとする（決勝は３本先取）</w:t>
      </w:r>
    </w:p>
    <w:p w:rsidR="00334870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選技回数は最大4選技(決勝戦は6選技)</w:t>
      </w:r>
    </w:p>
    <w:p w:rsidR="00334870" w:rsidRPr="00C47887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　4選技(決勝は6選技)終了時点でリードしている場合は、リードした方の勝ち</w:t>
      </w:r>
    </w:p>
    <w:p w:rsidR="00334870" w:rsidRDefault="00334870" w:rsidP="00334870">
      <w:pPr>
        <w:tabs>
          <w:tab w:val="left" w:pos="57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●１対１(もしくは4選技(決勝は6選技)で同点)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と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なった</w:t>
      </w:r>
      <w:r>
        <w:rPr>
          <w:rFonts w:ascii="Meiryo UI" w:eastAsia="Meiryo UI" w:hAnsi="Meiryo UI" w:hint="eastAsia"/>
          <w:color w:val="000000"/>
          <w:sz w:val="24"/>
          <w:szCs w:val="24"/>
        </w:rPr>
        <w:t>場合</w:t>
      </w:r>
    </w:p>
    <w:p w:rsidR="00334870" w:rsidRDefault="00334870" w:rsidP="00334870">
      <w:pPr>
        <w:tabs>
          <w:tab w:val="left" w:pos="570"/>
        </w:tabs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級の部：選技1から順にサドンデス(2人同時に技を行う)</w:t>
      </w:r>
    </w:p>
    <w:p w:rsidR="00334870" w:rsidRDefault="00334870" w:rsidP="00334870">
      <w:pPr>
        <w:tabs>
          <w:tab w:val="left" w:pos="570"/>
        </w:tabs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段の部：タイム競技B</w:t>
      </w:r>
    </w:p>
    <w:p w:rsidR="00FC5A27" w:rsidRPr="00C47887" w:rsidRDefault="00FC5A27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:rsidR="002A5E4F" w:rsidRPr="00C47887" w:rsidRDefault="00FC5A27" w:rsidP="00FC5A27">
      <w:pPr>
        <w:tabs>
          <w:tab w:val="left" w:pos="36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</w:t>
      </w:r>
      <w:r w:rsidR="002A5E4F" w:rsidRPr="00C47887">
        <w:rPr>
          <w:rFonts w:ascii="Meiryo UI" w:eastAsia="Meiryo UI" w:hAnsi="Meiryo UI" w:hint="eastAsia"/>
          <w:color w:val="000000"/>
          <w:sz w:val="24"/>
          <w:szCs w:val="24"/>
        </w:rPr>
        <w:t>表彰式</w:t>
      </w:r>
      <w:r w:rsidR="004D0298" w:rsidRPr="00C47887">
        <w:rPr>
          <w:rFonts w:ascii="Meiryo UI" w:eastAsia="Meiryo UI" w:hAnsi="Meiryo UI" w:hint="eastAsia"/>
          <w:color w:val="000000"/>
          <w:sz w:val="24"/>
          <w:szCs w:val="24"/>
        </w:rPr>
        <w:t>／閉会式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】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20時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50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分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から</w:t>
      </w:r>
    </w:p>
    <w:p w:rsidR="00372298" w:rsidRPr="00C47887" w:rsidRDefault="00372298" w:rsidP="00FC5A27">
      <w:pPr>
        <w:tabs>
          <w:tab w:val="left" w:pos="36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 優勝者には賞状等がつきます。</w:t>
      </w:r>
    </w:p>
    <w:p w:rsidR="00FC5A27" w:rsidRPr="00C47887" w:rsidRDefault="00FC5A27" w:rsidP="002A5E4F">
      <w:pPr>
        <w:rPr>
          <w:rFonts w:ascii="Meiryo UI" w:eastAsia="Meiryo UI" w:hAnsi="Meiryo UI"/>
          <w:color w:val="000000"/>
          <w:sz w:val="24"/>
          <w:szCs w:val="24"/>
        </w:rPr>
      </w:pPr>
    </w:p>
    <w:p w:rsidR="0077254B" w:rsidRPr="00C47887" w:rsidRDefault="0077254B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【使用けん玉】</w:t>
      </w:r>
    </w:p>
    <w:p w:rsidR="00F911CB" w:rsidRDefault="001379C9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1379C9">
        <w:rPr>
          <w:rFonts w:ascii="Meiryo UI" w:eastAsia="Meiryo UI" w:hAnsi="Meiryo UI" w:hint="eastAsia"/>
          <w:color w:val="000000"/>
          <w:sz w:val="24"/>
          <w:szCs w:val="24"/>
        </w:rPr>
        <w:t>日本けん玉協会公認の認定のシールが付いている競技用けん玉ならどれでも構いません</w:t>
      </w:r>
    </w:p>
    <w:p w:rsidR="00A26E5D" w:rsidRPr="00C47887" w:rsidRDefault="001379C9" w:rsidP="002A5E4F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(</w:t>
      </w:r>
      <w:r w:rsidR="00F911CB">
        <w:rPr>
          <w:rFonts w:ascii="Meiryo UI" w:eastAsia="Meiryo UI" w:hAnsi="Meiryo UI" w:hint="eastAsia"/>
          <w:color w:val="000000"/>
          <w:sz w:val="24"/>
          <w:szCs w:val="24"/>
        </w:rPr>
        <w:t>推奨品は除く。</w:t>
      </w:r>
      <w:r>
        <w:rPr>
          <w:rFonts w:ascii="Meiryo UI" w:eastAsia="Meiryo UI" w:hAnsi="Meiryo UI" w:hint="eastAsia"/>
          <w:color w:val="000000"/>
          <w:sz w:val="24"/>
          <w:szCs w:val="24"/>
        </w:rPr>
        <w:t>但し1本</w:t>
      </w:r>
      <w:r w:rsidR="00F911CB">
        <w:rPr>
          <w:rFonts w:ascii="Meiryo UI" w:eastAsia="Meiryo UI" w:hAnsi="Meiryo UI" w:hint="eastAsia"/>
          <w:color w:val="000000"/>
          <w:sz w:val="24"/>
          <w:szCs w:val="24"/>
        </w:rPr>
        <w:t>のみ使用可</w:t>
      </w:r>
      <w:r>
        <w:rPr>
          <w:rFonts w:ascii="Meiryo UI" w:eastAsia="Meiryo UI" w:hAnsi="Meiryo UI" w:hint="eastAsia"/>
          <w:color w:val="000000"/>
          <w:sz w:val="24"/>
          <w:szCs w:val="24"/>
        </w:rPr>
        <w:t>)</w:t>
      </w:r>
    </w:p>
    <w:p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(この大会では</w:t>
      </w:r>
      <w:r w:rsidR="001379C9">
        <w:rPr>
          <w:rFonts w:ascii="Meiryo UI" w:eastAsia="Meiryo UI" w:hAnsi="Meiryo UI" w:hint="eastAsia"/>
          <w:color w:val="000000"/>
          <w:sz w:val="24"/>
          <w:szCs w:val="24"/>
        </w:rPr>
        <w:t>簡単に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けん玉検査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を行います。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極力ワレ・カケ等がないようにお願いします)</w:t>
      </w:r>
    </w:p>
    <w:p w:rsidR="00A26E5D" w:rsidRPr="00334870" w:rsidRDefault="00A26E5D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</w:t>
      </w:r>
      <w:r w:rsidR="002A5E4F" w:rsidRPr="00C47887">
        <w:rPr>
          <w:rFonts w:ascii="Meiryo UI" w:eastAsia="Meiryo UI" w:hAnsi="Meiryo UI" w:hint="eastAsia"/>
          <w:color w:val="000000"/>
          <w:sz w:val="24"/>
          <w:szCs w:val="24"/>
        </w:rPr>
        <w:t>問い合わせ先</w:t>
      </w:r>
      <w:r w:rsidR="001460BC" w:rsidRPr="00C47887">
        <w:rPr>
          <w:rFonts w:ascii="Meiryo UI" w:eastAsia="Meiryo UI" w:hAnsi="Meiryo UI" w:hint="eastAsia"/>
          <w:color w:val="000000"/>
          <w:sz w:val="24"/>
          <w:szCs w:val="24"/>
        </w:rPr>
        <w:t>・参加申し込み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】</w:t>
      </w:r>
    </w:p>
    <w:p w:rsidR="001460BC" w:rsidRPr="00C47887" w:rsidRDefault="001460BC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大会参加申し込みは別紙申込用紙に記入のうえ、FAXまたはメールにてお願いします。</w:t>
      </w:r>
    </w:p>
    <w:p w:rsidR="001460BC" w:rsidRPr="00C47887" w:rsidRDefault="001460BC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-参加申し込み先-</w:t>
      </w:r>
    </w:p>
    <w:p w:rsidR="001460BC" w:rsidRPr="00C47887" w:rsidRDefault="002A5E4F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日本けん玉協会　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新潟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県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支部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  <w:r w:rsidR="001460BC" w:rsidRPr="00C47887">
        <w:rPr>
          <w:rFonts w:ascii="Meiryo UI" w:eastAsia="Meiryo UI" w:hAnsi="Meiryo UI" w:hint="eastAsia"/>
          <w:color w:val="000000"/>
          <w:sz w:val="24"/>
          <w:szCs w:val="24"/>
        </w:rPr>
        <w:t>塚口　真穂登</w:t>
      </w:r>
    </w:p>
    <w:p w:rsidR="001460BC" w:rsidRPr="00C47887" w:rsidRDefault="002A5E4F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TEL</w:t>
      </w:r>
      <w:r w:rsidR="001460BC" w:rsidRPr="00C47887">
        <w:rPr>
          <w:rFonts w:ascii="Meiryo UI" w:eastAsia="Meiryo UI" w:hAnsi="Meiryo UI" w:hint="eastAsia"/>
          <w:sz w:val="24"/>
          <w:szCs w:val="24"/>
        </w:rPr>
        <w:t>・FAX：025-230-3170</w:t>
      </w:r>
    </w:p>
    <w:p w:rsidR="002A5E4F" w:rsidRPr="00C47887" w:rsidRDefault="001460BC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E-mail：</w:t>
      </w:r>
      <w:hyperlink r:id="rId11" w:history="1">
        <w:r w:rsidRPr="00C47887">
          <w:rPr>
            <w:rStyle w:val="a6"/>
            <w:rFonts w:ascii="Meiryo UI" w:eastAsia="Meiryo UI" w:hAnsi="Meiryo UI" w:hint="eastAsia"/>
            <w:sz w:val="24"/>
            <w:szCs w:val="24"/>
          </w:rPr>
          <w:t>mahoto@nifty.com</w:t>
        </w:r>
      </w:hyperlink>
    </w:p>
    <w:p w:rsidR="001460BC" w:rsidRPr="00C47887" w:rsidRDefault="001460BC" w:rsidP="00F911CB">
      <w:pPr>
        <w:spacing w:line="180" w:lineRule="exact"/>
        <w:rPr>
          <w:rFonts w:ascii="Meiryo UI" w:eastAsia="Meiryo UI" w:hAnsi="Meiryo UI"/>
          <w:sz w:val="24"/>
          <w:szCs w:val="24"/>
        </w:rPr>
      </w:pPr>
    </w:p>
    <w:p w:rsidR="001460BC" w:rsidRPr="00C47887" w:rsidRDefault="00334870" w:rsidP="002A5E4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【白根地域生活センター</w:t>
      </w:r>
      <w:r w:rsidR="00372298" w:rsidRPr="00C47887">
        <w:rPr>
          <w:rFonts w:ascii="Meiryo UI" w:eastAsia="Meiryo UI" w:hAnsi="Meiryo UI" w:hint="eastAsia"/>
          <w:sz w:val="24"/>
          <w:szCs w:val="24"/>
        </w:rPr>
        <w:t>】</w:t>
      </w:r>
    </w:p>
    <w:p w:rsidR="001460BC" w:rsidRPr="00C47887" w:rsidRDefault="00372298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下の場所になります</w:t>
      </w:r>
    </w:p>
    <w:p w:rsidR="001460BC" w:rsidRPr="00C47887" w:rsidRDefault="006F5B84" w:rsidP="002A5E4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7B4DC98F" wp14:editId="723A7A44">
            <wp:simplePos x="0" y="0"/>
            <wp:positionH relativeFrom="column">
              <wp:posOffset>154941</wp:posOffset>
            </wp:positionH>
            <wp:positionV relativeFrom="paragraph">
              <wp:posOffset>55245</wp:posOffset>
            </wp:positionV>
            <wp:extent cx="2667000" cy="2011381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11" cy="202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0BC" w:rsidRPr="00C47887" w:rsidRDefault="001460BC" w:rsidP="002A5E4F">
      <w:pPr>
        <w:rPr>
          <w:rFonts w:ascii="Meiryo UI" w:eastAsia="Meiryo UI" w:hAnsi="Meiryo UI"/>
          <w:sz w:val="24"/>
          <w:szCs w:val="24"/>
        </w:rPr>
      </w:pPr>
    </w:p>
    <w:sectPr w:rsidR="001460BC" w:rsidRPr="00C47887" w:rsidSect="0044268A">
      <w:footerReference w:type="default" r:id="rId13"/>
      <w:type w:val="continuous"/>
      <w:pgSz w:w="11907" w:h="16840" w:code="9"/>
      <w:pgMar w:top="567" w:right="387" w:bottom="794" w:left="851" w:header="851" w:footer="9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CE" w:rsidRDefault="004365CE">
      <w:r>
        <w:separator/>
      </w:r>
    </w:p>
  </w:endnote>
  <w:endnote w:type="continuationSeparator" w:id="0">
    <w:p w:rsidR="004365CE" w:rsidRDefault="0043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EF" w:rsidRDefault="00D212E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B14">
      <w:rPr>
        <w:rStyle w:val="a5"/>
        <w:noProof/>
      </w:rPr>
      <w:t>1</w:t>
    </w:r>
    <w:r>
      <w:rPr>
        <w:rStyle w:val="a5"/>
      </w:rPr>
      <w:fldChar w:fldCharType="end"/>
    </w:r>
  </w:p>
  <w:p w:rsidR="00D212EF" w:rsidRDefault="00D212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CE" w:rsidRDefault="004365CE">
      <w:r>
        <w:separator/>
      </w:r>
    </w:p>
  </w:footnote>
  <w:footnote w:type="continuationSeparator" w:id="0">
    <w:p w:rsidR="004365CE" w:rsidRDefault="0043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BAC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1" w15:restartNumberingAfterBreak="0">
    <w:nsid w:val="19115752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2" w15:restartNumberingAfterBreak="0">
    <w:nsid w:val="1B177B89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3" w15:restartNumberingAfterBreak="0">
    <w:nsid w:val="1C72715E"/>
    <w:multiLevelType w:val="multilevel"/>
    <w:tmpl w:val="D6561D70"/>
    <w:lvl w:ilvl="0">
      <w:start w:val="4"/>
      <w:numFmt w:val="decimalEnclosedCircle"/>
      <w:lvlText w:val="%1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4" w15:restartNumberingAfterBreak="0">
    <w:nsid w:val="25CF2F4F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5" w15:restartNumberingAfterBreak="0">
    <w:nsid w:val="29607962"/>
    <w:multiLevelType w:val="multilevel"/>
    <w:tmpl w:val="D6561D70"/>
    <w:lvl w:ilvl="0">
      <w:start w:val="4"/>
      <w:numFmt w:val="decimalEnclosedCircle"/>
      <w:lvlText w:val="%1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6" w15:restartNumberingAfterBreak="0">
    <w:nsid w:val="65971F46"/>
    <w:multiLevelType w:val="hybridMultilevel"/>
    <w:tmpl w:val="1E78343E"/>
    <w:lvl w:ilvl="0" w:tplc="ECC4E17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37"/>
    <w:rsid w:val="0000331C"/>
    <w:rsid w:val="0004372F"/>
    <w:rsid w:val="000473DA"/>
    <w:rsid w:val="00056659"/>
    <w:rsid w:val="00062602"/>
    <w:rsid w:val="00063856"/>
    <w:rsid w:val="00087BDB"/>
    <w:rsid w:val="000C12F8"/>
    <w:rsid w:val="000C4458"/>
    <w:rsid w:val="000F4B50"/>
    <w:rsid w:val="001317D0"/>
    <w:rsid w:val="001379C9"/>
    <w:rsid w:val="001460BC"/>
    <w:rsid w:val="00190884"/>
    <w:rsid w:val="00194E6E"/>
    <w:rsid w:val="001D2021"/>
    <w:rsid w:val="001F6AFA"/>
    <w:rsid w:val="00203520"/>
    <w:rsid w:val="00286B3B"/>
    <w:rsid w:val="002A4562"/>
    <w:rsid w:val="002A5E4F"/>
    <w:rsid w:val="002B32F9"/>
    <w:rsid w:val="002B746A"/>
    <w:rsid w:val="002D6FD7"/>
    <w:rsid w:val="002F5917"/>
    <w:rsid w:val="00322021"/>
    <w:rsid w:val="00324764"/>
    <w:rsid w:val="00330F2C"/>
    <w:rsid w:val="00334870"/>
    <w:rsid w:val="00360E59"/>
    <w:rsid w:val="00372298"/>
    <w:rsid w:val="0042496A"/>
    <w:rsid w:val="004365CE"/>
    <w:rsid w:val="0044268A"/>
    <w:rsid w:val="00484106"/>
    <w:rsid w:val="00492AF9"/>
    <w:rsid w:val="004A0B14"/>
    <w:rsid w:val="004B6BF2"/>
    <w:rsid w:val="004D0298"/>
    <w:rsid w:val="004E714F"/>
    <w:rsid w:val="00513907"/>
    <w:rsid w:val="00533D03"/>
    <w:rsid w:val="00567D87"/>
    <w:rsid w:val="005B2C28"/>
    <w:rsid w:val="005F529E"/>
    <w:rsid w:val="005F6575"/>
    <w:rsid w:val="00616A91"/>
    <w:rsid w:val="00617C02"/>
    <w:rsid w:val="00620C7B"/>
    <w:rsid w:val="00622204"/>
    <w:rsid w:val="006274E0"/>
    <w:rsid w:val="00631AD2"/>
    <w:rsid w:val="00643217"/>
    <w:rsid w:val="006C3E0B"/>
    <w:rsid w:val="006F133C"/>
    <w:rsid w:val="006F3F07"/>
    <w:rsid w:val="006F5B84"/>
    <w:rsid w:val="00724701"/>
    <w:rsid w:val="00756E7D"/>
    <w:rsid w:val="0077254B"/>
    <w:rsid w:val="007A30C7"/>
    <w:rsid w:val="007D2399"/>
    <w:rsid w:val="007D6E93"/>
    <w:rsid w:val="00840777"/>
    <w:rsid w:val="00857E59"/>
    <w:rsid w:val="00860840"/>
    <w:rsid w:val="008703E3"/>
    <w:rsid w:val="008A2F35"/>
    <w:rsid w:val="008A5C7B"/>
    <w:rsid w:val="008B381E"/>
    <w:rsid w:val="008B6DBD"/>
    <w:rsid w:val="008F7DEA"/>
    <w:rsid w:val="0090649C"/>
    <w:rsid w:val="00953593"/>
    <w:rsid w:val="0097657A"/>
    <w:rsid w:val="00983675"/>
    <w:rsid w:val="00983D3E"/>
    <w:rsid w:val="009860D3"/>
    <w:rsid w:val="009A49C3"/>
    <w:rsid w:val="009B168A"/>
    <w:rsid w:val="009B2B6A"/>
    <w:rsid w:val="009B2DE3"/>
    <w:rsid w:val="009C0CFD"/>
    <w:rsid w:val="00A0729F"/>
    <w:rsid w:val="00A245CA"/>
    <w:rsid w:val="00A24F14"/>
    <w:rsid w:val="00A26E5D"/>
    <w:rsid w:val="00A56AF7"/>
    <w:rsid w:val="00A6795F"/>
    <w:rsid w:val="00A745D8"/>
    <w:rsid w:val="00AC70CF"/>
    <w:rsid w:val="00AD7100"/>
    <w:rsid w:val="00AE5E28"/>
    <w:rsid w:val="00AF1FB1"/>
    <w:rsid w:val="00AF2830"/>
    <w:rsid w:val="00B4276D"/>
    <w:rsid w:val="00B44803"/>
    <w:rsid w:val="00B4749A"/>
    <w:rsid w:val="00B8023D"/>
    <w:rsid w:val="00B81D5B"/>
    <w:rsid w:val="00B9448A"/>
    <w:rsid w:val="00BE1199"/>
    <w:rsid w:val="00BE4A7A"/>
    <w:rsid w:val="00C262DB"/>
    <w:rsid w:val="00C369F5"/>
    <w:rsid w:val="00C405E7"/>
    <w:rsid w:val="00C47887"/>
    <w:rsid w:val="00C52B63"/>
    <w:rsid w:val="00C82A5E"/>
    <w:rsid w:val="00C8443C"/>
    <w:rsid w:val="00CD4157"/>
    <w:rsid w:val="00CE2823"/>
    <w:rsid w:val="00D212EF"/>
    <w:rsid w:val="00D27B52"/>
    <w:rsid w:val="00D27B83"/>
    <w:rsid w:val="00D43718"/>
    <w:rsid w:val="00D461F6"/>
    <w:rsid w:val="00D55CBB"/>
    <w:rsid w:val="00D55E34"/>
    <w:rsid w:val="00D62E22"/>
    <w:rsid w:val="00D765D7"/>
    <w:rsid w:val="00D866D5"/>
    <w:rsid w:val="00D90F80"/>
    <w:rsid w:val="00DC39D2"/>
    <w:rsid w:val="00DD05EC"/>
    <w:rsid w:val="00DF6940"/>
    <w:rsid w:val="00E13051"/>
    <w:rsid w:val="00E349E0"/>
    <w:rsid w:val="00E423DA"/>
    <w:rsid w:val="00E51C65"/>
    <w:rsid w:val="00E63E17"/>
    <w:rsid w:val="00E82D56"/>
    <w:rsid w:val="00EB3C24"/>
    <w:rsid w:val="00EC1AE2"/>
    <w:rsid w:val="00ED3DFC"/>
    <w:rsid w:val="00EE03D6"/>
    <w:rsid w:val="00EE3DD6"/>
    <w:rsid w:val="00EF3D3C"/>
    <w:rsid w:val="00F05A91"/>
    <w:rsid w:val="00F14DFF"/>
    <w:rsid w:val="00F322F9"/>
    <w:rsid w:val="00F75A73"/>
    <w:rsid w:val="00F911CB"/>
    <w:rsid w:val="00FB00F3"/>
    <w:rsid w:val="00FB3436"/>
    <w:rsid w:val="00FC5A27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5C7B07-0B80-43AE-B709-57AD2162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character" w:customStyle="1" w:styleId="1">
    <w:name w:val="強調太字1"/>
    <w:basedOn w:val="a0"/>
    <w:rPr>
      <w:b/>
    </w:rPr>
  </w:style>
  <w:style w:type="character" w:customStyle="1" w:styleId="10">
    <w:name w:val="ハイパーリンク1"/>
    <w:basedOn w:val="a0"/>
    <w:rPr>
      <w:color w:val="0000FF"/>
      <w:u w:val="single"/>
    </w:rPr>
  </w:style>
  <w:style w:type="character" w:styleId="a6">
    <w:name w:val="Hyperlink"/>
    <w:basedOn w:val="a0"/>
    <w:rsid w:val="00EE3DD6"/>
    <w:rPr>
      <w:color w:val="0000FF"/>
      <w:u w:val="single"/>
    </w:rPr>
  </w:style>
  <w:style w:type="paragraph" w:styleId="a7">
    <w:name w:val="header"/>
    <w:basedOn w:val="a"/>
    <w:rsid w:val="00F05A9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hoto@nift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２００5　年度　全国少年少女けん玉道選手権大会</vt:lpstr>
      <vt:lpstr>２００5　年度　全国少年少女けん玉道選手権大会</vt:lpstr>
    </vt:vector>
  </TitlesOfParts>
  <Company/>
  <LinksUpToDate>false</LinksUpToDate>
  <CharactersWithSpaces>1210</CharactersWithSpaces>
  <SharedDoc>false</SharedDoc>
  <HLinks>
    <vt:vector size="6" baseType="variant">
      <vt:variant>
        <vt:i4>983097</vt:i4>
      </vt:variant>
      <vt:variant>
        <vt:i4>0</vt:i4>
      </vt:variant>
      <vt:variant>
        <vt:i4>0</vt:i4>
      </vt:variant>
      <vt:variant>
        <vt:i4>5</vt:i4>
      </vt:variant>
      <vt:variant>
        <vt:lpwstr>mailto:mahoto@nifty.com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２００5　年度　全国少年少女けん玉道選手権大会</dc:title>
  <dc:subject/>
  <dc:creator>塚口　真穂登</dc:creator>
  <cp:keywords/>
  <cp:lastModifiedBy>塚口真穂登</cp:lastModifiedBy>
  <cp:revision>2</cp:revision>
  <cp:lastPrinted>2010-04-26T14:44:00Z</cp:lastPrinted>
  <dcterms:created xsi:type="dcterms:W3CDTF">2017-04-16T09:32:00Z</dcterms:created>
  <dcterms:modified xsi:type="dcterms:W3CDTF">2017-04-16T09:32:00Z</dcterms:modified>
</cp:coreProperties>
</file>